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CD" w:rsidRPr="00124F84" w:rsidRDefault="005763CD" w:rsidP="005763CD">
      <w:pPr>
        <w:snapToGrid w:val="0"/>
        <w:spacing w:line="260" w:lineRule="exact"/>
        <w:rPr>
          <w:rFonts w:ascii="ＭＳ ゴシック" w:eastAsia="ＭＳ ゴシック" w:hAnsi="ＭＳ ゴシック"/>
          <w:sz w:val="22"/>
          <w:szCs w:val="22"/>
        </w:rPr>
      </w:pPr>
      <w:r w:rsidRPr="00124F84">
        <w:rPr>
          <w:rFonts w:ascii="ＭＳ ゴシック" w:eastAsia="ＭＳ ゴシック" w:hAnsi="ＭＳ ゴシック" w:hint="eastAsia"/>
          <w:sz w:val="22"/>
          <w:szCs w:val="22"/>
        </w:rPr>
        <w:t>（参考様式</w:t>
      </w:r>
      <w:r w:rsidR="00124F84" w:rsidRPr="00124F84">
        <w:rPr>
          <w:rFonts w:ascii="ＭＳ ゴシック" w:eastAsia="ＭＳ ゴシック" w:hAnsi="ＭＳ ゴシック" w:hint="eastAsia"/>
          <w:sz w:val="22"/>
          <w:szCs w:val="22"/>
        </w:rPr>
        <w:t>９－１</w:t>
      </w:r>
      <w:r w:rsidRPr="00124F84">
        <w:rPr>
          <w:rFonts w:ascii="ＭＳ ゴシック" w:eastAsia="ＭＳ ゴシック" w:hAnsi="ＭＳ ゴシック" w:hint="eastAsia"/>
          <w:sz w:val="22"/>
          <w:szCs w:val="22"/>
        </w:rPr>
        <w:t>）</w:t>
      </w:r>
    </w:p>
    <w:p w:rsidR="005763CD" w:rsidRPr="00124F84" w:rsidRDefault="005763CD" w:rsidP="005763CD">
      <w:pPr>
        <w:snapToGrid w:val="0"/>
        <w:spacing w:line="260" w:lineRule="exact"/>
        <w:rPr>
          <w:rFonts w:ascii="ＭＳ ゴシック" w:eastAsia="ＭＳ ゴシック" w:hAnsi="ＭＳ ゴシック"/>
          <w:szCs w:val="21"/>
        </w:rPr>
      </w:pPr>
    </w:p>
    <w:p w:rsidR="005763CD" w:rsidRPr="00124F84" w:rsidRDefault="005763CD" w:rsidP="005763CD">
      <w:pPr>
        <w:snapToGrid w:val="0"/>
        <w:spacing w:line="260" w:lineRule="exact"/>
        <w:jc w:val="center"/>
        <w:rPr>
          <w:rFonts w:ascii="ＭＳ ゴシック" w:eastAsia="ＭＳ ゴシック" w:hAnsi="ＭＳ ゴシック"/>
          <w:b/>
          <w:sz w:val="22"/>
          <w:szCs w:val="22"/>
        </w:rPr>
      </w:pPr>
      <w:r w:rsidRPr="00124F84">
        <w:rPr>
          <w:rFonts w:ascii="ＭＳ ゴシック" w:eastAsia="ＭＳ ゴシック" w:hAnsi="ＭＳ ゴシック" w:hint="eastAsia"/>
          <w:b/>
          <w:sz w:val="22"/>
          <w:szCs w:val="22"/>
        </w:rPr>
        <w:t>介護保険法第７８条の２第４項各号の規定に該当しない旨の誓約書</w:t>
      </w:r>
    </w:p>
    <w:p w:rsidR="005763CD" w:rsidRPr="00124F84" w:rsidRDefault="005763CD" w:rsidP="00CF35FF">
      <w:pPr>
        <w:snapToGrid w:val="0"/>
        <w:spacing w:line="260" w:lineRule="exact"/>
        <w:rPr>
          <w:rFonts w:ascii="ＭＳ ゴシック" w:eastAsia="ＭＳ ゴシック" w:hAnsi="ＭＳ ゴシック"/>
          <w:szCs w:val="21"/>
        </w:rPr>
      </w:pPr>
    </w:p>
    <w:p w:rsidR="005763CD" w:rsidRPr="00124F84" w:rsidRDefault="005763CD" w:rsidP="00CF35FF">
      <w:pPr>
        <w:snapToGrid w:val="0"/>
        <w:spacing w:line="260" w:lineRule="exact"/>
        <w:rPr>
          <w:rFonts w:ascii="ＭＳ ゴシック" w:eastAsia="ＭＳ ゴシック" w:hAnsi="ＭＳ ゴシック"/>
        </w:rPr>
      </w:pPr>
    </w:p>
    <w:p w:rsidR="005763CD" w:rsidRPr="00124F84" w:rsidRDefault="005763CD" w:rsidP="005763CD">
      <w:pPr>
        <w:snapToGrid w:val="0"/>
        <w:spacing w:line="260" w:lineRule="exact"/>
        <w:ind w:right="210"/>
        <w:jc w:val="right"/>
        <w:rPr>
          <w:rFonts w:ascii="ＭＳ ゴシック" w:eastAsia="ＭＳ ゴシック" w:hAnsi="ＭＳ ゴシック"/>
        </w:rPr>
      </w:pPr>
      <w:r w:rsidRPr="00124F84">
        <w:rPr>
          <w:rFonts w:ascii="ＭＳ ゴシック" w:eastAsia="ＭＳ ゴシック" w:hAnsi="ＭＳ ゴシック" w:hint="eastAsia"/>
        </w:rPr>
        <w:t xml:space="preserve">　　年　　月　　日</w:t>
      </w:r>
    </w:p>
    <w:p w:rsidR="005763CD" w:rsidRPr="00124F84" w:rsidRDefault="005763CD" w:rsidP="005763CD">
      <w:pPr>
        <w:rPr>
          <w:rFonts w:ascii="ＭＳ ゴシック" w:eastAsia="ＭＳ ゴシック" w:hAnsi="ＭＳ ゴシック"/>
          <w:sz w:val="22"/>
          <w:szCs w:val="22"/>
        </w:rPr>
      </w:pPr>
      <w:r w:rsidRPr="00124F84">
        <w:rPr>
          <w:rFonts w:ascii="ＭＳ ゴシック" w:eastAsia="ＭＳ ゴシック" w:hAnsi="ＭＳ ゴシック" w:hint="eastAsia"/>
          <w:sz w:val="22"/>
          <w:szCs w:val="22"/>
        </w:rPr>
        <w:t xml:space="preserve">　中新川広域行政事務組合　管理者　様</w:t>
      </w:r>
    </w:p>
    <w:p w:rsidR="005763CD" w:rsidRPr="00124F84" w:rsidRDefault="005763CD" w:rsidP="00CF35FF">
      <w:pPr>
        <w:snapToGrid w:val="0"/>
        <w:spacing w:line="260" w:lineRule="exact"/>
        <w:rPr>
          <w:rFonts w:ascii="ＭＳ ゴシック" w:eastAsia="ＭＳ ゴシック" w:hAnsi="ＭＳ ゴシック"/>
        </w:rPr>
      </w:pPr>
    </w:p>
    <w:p w:rsidR="005763CD" w:rsidRPr="00124F84" w:rsidRDefault="005763CD" w:rsidP="005763CD">
      <w:pPr>
        <w:snapToGrid w:val="0"/>
        <w:spacing w:line="260" w:lineRule="exact"/>
        <w:ind w:leftChars="2000" w:left="4200" w:firstLineChars="100" w:firstLine="210"/>
        <w:rPr>
          <w:rFonts w:ascii="ＭＳ ゴシック" w:eastAsia="ＭＳ ゴシック" w:hAnsi="ＭＳ ゴシック"/>
        </w:rPr>
      </w:pPr>
      <w:r w:rsidRPr="00124F84">
        <w:rPr>
          <w:rFonts w:ascii="ＭＳ ゴシック" w:eastAsia="ＭＳ ゴシック" w:hAnsi="ＭＳ ゴシック" w:hint="eastAsia"/>
        </w:rPr>
        <w:t>所在地</w:t>
      </w:r>
    </w:p>
    <w:p w:rsidR="005763CD" w:rsidRPr="00124F84" w:rsidRDefault="005763CD" w:rsidP="005763CD">
      <w:pPr>
        <w:snapToGrid w:val="0"/>
        <w:spacing w:line="260" w:lineRule="exact"/>
        <w:ind w:firstLineChars="1700" w:firstLine="3570"/>
        <w:rPr>
          <w:rFonts w:ascii="ＭＳ ゴシック" w:eastAsia="ＭＳ ゴシック" w:hAnsi="ＭＳ ゴシック"/>
        </w:rPr>
      </w:pPr>
      <w:r w:rsidRPr="00124F84">
        <w:rPr>
          <w:rFonts w:ascii="ＭＳ ゴシック" w:eastAsia="ＭＳ ゴシック" w:hAnsi="ＭＳ ゴシック" w:hint="eastAsia"/>
        </w:rPr>
        <w:t>申請者</w:t>
      </w:r>
    </w:p>
    <w:p w:rsidR="005763CD" w:rsidRPr="00124F84" w:rsidRDefault="005763CD" w:rsidP="005763CD">
      <w:pPr>
        <w:snapToGrid w:val="0"/>
        <w:spacing w:line="260" w:lineRule="exact"/>
        <w:rPr>
          <w:rFonts w:ascii="ＭＳ ゴシック" w:eastAsia="ＭＳ ゴシック" w:hAnsi="ＭＳ ゴシック"/>
        </w:rPr>
      </w:pPr>
    </w:p>
    <w:p w:rsidR="005763CD" w:rsidRPr="00124F84" w:rsidRDefault="005763CD" w:rsidP="005763CD">
      <w:pPr>
        <w:snapToGrid w:val="0"/>
        <w:spacing w:line="260" w:lineRule="exact"/>
        <w:ind w:firstLineChars="2100" w:firstLine="4410"/>
        <w:rPr>
          <w:rFonts w:ascii="ＭＳ ゴシック" w:eastAsia="ＭＳ ゴシック" w:hAnsi="ＭＳ ゴシック"/>
        </w:rPr>
      </w:pPr>
      <w:r w:rsidRPr="00124F84">
        <w:rPr>
          <w:rFonts w:ascii="ＭＳ ゴシック" w:eastAsia="ＭＳ ゴシック" w:hAnsi="ＭＳ ゴシック" w:hint="eastAsia"/>
        </w:rPr>
        <w:t>名　称</w:t>
      </w:r>
    </w:p>
    <w:p w:rsidR="005763CD" w:rsidRPr="00124F84" w:rsidRDefault="005763CD" w:rsidP="005763CD">
      <w:pPr>
        <w:snapToGrid w:val="0"/>
        <w:spacing w:line="260" w:lineRule="exact"/>
        <w:ind w:firstLineChars="2100" w:firstLine="4410"/>
        <w:rPr>
          <w:rFonts w:ascii="ＭＳ ゴシック" w:eastAsia="ＭＳ ゴシック" w:hAnsi="ＭＳ ゴシック"/>
        </w:rPr>
      </w:pPr>
    </w:p>
    <w:p w:rsidR="005763CD" w:rsidRPr="00124F84" w:rsidRDefault="005763CD" w:rsidP="005763CD">
      <w:pPr>
        <w:snapToGrid w:val="0"/>
        <w:spacing w:line="260" w:lineRule="exact"/>
        <w:ind w:firstLineChars="2100" w:firstLine="4410"/>
        <w:rPr>
          <w:rFonts w:ascii="ＭＳ ゴシック" w:eastAsia="ＭＳ ゴシック" w:hAnsi="ＭＳ ゴシック"/>
        </w:rPr>
      </w:pPr>
    </w:p>
    <w:p w:rsidR="005763CD" w:rsidRPr="00124F84" w:rsidRDefault="005763CD" w:rsidP="005763CD">
      <w:pPr>
        <w:snapToGrid w:val="0"/>
        <w:spacing w:line="260" w:lineRule="exact"/>
        <w:ind w:firstLineChars="2100" w:firstLine="4410"/>
        <w:rPr>
          <w:rFonts w:ascii="ＭＳ ゴシック" w:eastAsia="ＭＳ ゴシック" w:hAnsi="ＭＳ ゴシック"/>
        </w:rPr>
      </w:pPr>
      <w:r w:rsidRPr="00124F84">
        <w:rPr>
          <w:rFonts w:ascii="ＭＳ ゴシック" w:eastAsia="ＭＳ ゴシック" w:hAnsi="ＭＳ ゴシック" w:hint="eastAsia"/>
        </w:rPr>
        <w:t>代表者名　　　　　　　　　　　　　　　　　印</w:t>
      </w:r>
    </w:p>
    <w:p w:rsidR="005763CD" w:rsidRPr="00124F84" w:rsidRDefault="005763CD" w:rsidP="005763CD">
      <w:pPr>
        <w:snapToGrid w:val="0"/>
        <w:spacing w:line="260" w:lineRule="exact"/>
        <w:ind w:firstLineChars="2100" w:firstLine="4410"/>
        <w:rPr>
          <w:rFonts w:ascii="ＭＳ ゴシック" w:eastAsia="ＭＳ ゴシック" w:hAnsi="ＭＳ ゴシック"/>
        </w:rPr>
      </w:pPr>
    </w:p>
    <w:p w:rsidR="005763CD" w:rsidRPr="00124F84" w:rsidRDefault="005763CD" w:rsidP="005763CD">
      <w:pPr>
        <w:snapToGrid w:val="0"/>
        <w:spacing w:line="260" w:lineRule="exact"/>
        <w:ind w:firstLineChars="2100" w:firstLine="4410"/>
        <w:rPr>
          <w:rFonts w:ascii="ＭＳ ゴシック" w:eastAsia="ＭＳ ゴシック" w:hAnsi="ＭＳ ゴシック"/>
        </w:rPr>
      </w:pPr>
    </w:p>
    <w:p w:rsidR="005763CD" w:rsidRPr="00124F84" w:rsidRDefault="005763CD" w:rsidP="005763CD">
      <w:pPr>
        <w:snapToGrid w:val="0"/>
        <w:spacing w:line="260" w:lineRule="exact"/>
        <w:ind w:firstLineChars="2100" w:firstLine="4410"/>
        <w:rPr>
          <w:rFonts w:ascii="ＭＳ ゴシック" w:eastAsia="ＭＳ ゴシック" w:hAnsi="ＭＳ ゴシック"/>
        </w:rPr>
      </w:pPr>
      <w:r w:rsidRPr="00124F84">
        <w:rPr>
          <w:rFonts w:ascii="ＭＳ ゴシック" w:eastAsia="ＭＳ ゴシック" w:hAnsi="ＭＳ ゴシック" w:hint="eastAsia"/>
        </w:rPr>
        <w:t>住　所</w:t>
      </w:r>
    </w:p>
    <w:p w:rsidR="005763CD" w:rsidRPr="00124F84" w:rsidRDefault="005763CD" w:rsidP="005763CD">
      <w:pPr>
        <w:snapToGrid w:val="0"/>
        <w:spacing w:line="260" w:lineRule="exact"/>
        <w:rPr>
          <w:rFonts w:ascii="ＭＳ ゴシック" w:eastAsia="ＭＳ ゴシック" w:hAnsi="ＭＳ ゴシック"/>
          <w:szCs w:val="21"/>
        </w:rPr>
      </w:pPr>
    </w:p>
    <w:p w:rsidR="005763CD" w:rsidRPr="00124F84" w:rsidRDefault="005763CD" w:rsidP="005763CD">
      <w:pPr>
        <w:snapToGrid w:val="0"/>
        <w:spacing w:line="260" w:lineRule="exact"/>
        <w:ind w:leftChars="300" w:left="630" w:firstLineChars="100" w:firstLine="210"/>
        <w:rPr>
          <w:rFonts w:ascii="ＭＳ ゴシック" w:eastAsia="ＭＳ ゴシック" w:hAnsi="ＭＳ ゴシック"/>
          <w:szCs w:val="21"/>
        </w:rPr>
      </w:pPr>
      <w:r w:rsidRPr="00124F84">
        <w:rPr>
          <w:rFonts w:ascii="ＭＳ ゴシック" w:eastAsia="ＭＳ ゴシック" w:hAnsi="ＭＳ ゴシック" w:hint="eastAsia"/>
          <w:szCs w:val="21"/>
        </w:rPr>
        <w:t>申請者が下記のいずれにも該当しない者であることを誓約します。</w:t>
      </w:r>
    </w:p>
    <w:p w:rsidR="005763CD" w:rsidRPr="00124F84" w:rsidRDefault="005763CD" w:rsidP="005763CD">
      <w:pPr>
        <w:snapToGrid w:val="0"/>
        <w:spacing w:line="260" w:lineRule="exact"/>
        <w:rPr>
          <w:rFonts w:ascii="ＭＳ ゴシック" w:eastAsia="ＭＳ ゴシック" w:hAnsi="ＭＳ ゴシック"/>
          <w:szCs w:val="21"/>
        </w:rPr>
      </w:pPr>
    </w:p>
    <w:p w:rsidR="005763CD" w:rsidRPr="00124F84" w:rsidRDefault="005763CD" w:rsidP="00CF35FF">
      <w:pPr>
        <w:snapToGrid w:val="0"/>
        <w:spacing w:line="260" w:lineRule="exact"/>
        <w:jc w:val="center"/>
        <w:rPr>
          <w:rFonts w:ascii="ＭＳ ゴシック" w:eastAsia="ＭＳ ゴシック" w:hAnsi="ＭＳ ゴシック"/>
          <w:szCs w:val="21"/>
        </w:rPr>
      </w:pPr>
      <w:r w:rsidRPr="00124F84">
        <w:rPr>
          <w:rFonts w:ascii="ＭＳ ゴシック" w:eastAsia="ＭＳ ゴシック" w:hAnsi="ＭＳ ゴシック" w:hint="eastAsia"/>
          <w:szCs w:val="21"/>
        </w:rPr>
        <w:t>記</w:t>
      </w:r>
    </w:p>
    <w:p w:rsidR="005763CD" w:rsidRPr="00124F84" w:rsidRDefault="005763CD" w:rsidP="005763CD">
      <w:pPr>
        <w:snapToGrid w:val="0"/>
        <w:spacing w:line="260" w:lineRule="exact"/>
        <w:rPr>
          <w:rFonts w:ascii="ＭＳ ゴシック" w:eastAsia="ＭＳ ゴシック" w:hAnsi="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5763CD" w:rsidRPr="00124F84">
        <w:trPr>
          <w:trHeight w:val="4920"/>
        </w:trPr>
        <w:tc>
          <w:tcPr>
            <w:tcW w:w="9470" w:type="dxa"/>
          </w:tcPr>
          <w:p w:rsidR="005763CD" w:rsidRPr="00124F84" w:rsidRDefault="005763CD" w:rsidP="005763CD">
            <w:pPr>
              <w:snapToGrid w:val="0"/>
              <w:spacing w:line="220" w:lineRule="exact"/>
              <w:ind w:leftChars="21" w:left="256" w:hangingChars="106" w:hanging="212"/>
              <w:rPr>
                <w:rFonts w:ascii="ＭＳ ゴシック" w:eastAsia="ＭＳ ゴシック" w:hAnsi="ＭＳ ゴシック"/>
                <w:snapToGrid w:val="0"/>
                <w:sz w:val="20"/>
                <w:szCs w:val="20"/>
              </w:rPr>
            </w:pPr>
          </w:p>
          <w:p w:rsidR="005763CD" w:rsidRPr="00124F84" w:rsidRDefault="005763CD" w:rsidP="005763CD">
            <w:pPr>
              <w:snapToGrid w:val="0"/>
              <w:spacing w:line="240" w:lineRule="exact"/>
              <w:ind w:leftChars="21" w:left="257" w:hangingChars="106" w:hanging="213"/>
              <w:rPr>
                <w:rFonts w:ascii="ＭＳ ゴシック" w:eastAsia="ＭＳ ゴシック" w:hAnsi="ＭＳ ゴシック"/>
                <w:b/>
                <w:snapToGrid w:val="0"/>
                <w:sz w:val="20"/>
                <w:szCs w:val="20"/>
              </w:rPr>
            </w:pPr>
            <w:r w:rsidRPr="00124F84">
              <w:rPr>
                <w:rFonts w:ascii="ＭＳ ゴシック" w:eastAsia="ＭＳ ゴシック" w:hAnsi="ＭＳ ゴシック" w:hint="eastAsia"/>
                <w:b/>
                <w:snapToGrid w:val="0"/>
                <w:sz w:val="20"/>
                <w:szCs w:val="20"/>
              </w:rPr>
              <w:t>【介護保険法第第７８条の２第４項】</w:t>
            </w:r>
          </w:p>
          <w:p w:rsidR="005763CD" w:rsidRPr="00124F84" w:rsidRDefault="005763CD" w:rsidP="005763CD">
            <w:pPr>
              <w:widowControl/>
              <w:spacing w:line="240" w:lineRule="exact"/>
              <w:ind w:firstLineChars="5" w:firstLine="10"/>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一 </w:t>
            </w:r>
            <w:r w:rsidRPr="00124F84">
              <w:rPr>
                <w:rFonts w:ascii="ＭＳ ゴシック" w:eastAsia="ＭＳ ゴシック" w:hAnsi="ＭＳ ゴシック" w:cs="ＭＳ Ｐゴシック"/>
                <w:kern w:val="0"/>
                <w:sz w:val="20"/>
                <w:szCs w:val="20"/>
              </w:rPr>
              <w:t xml:space="preserve">　申請者が法人でないとき。 </w:t>
            </w:r>
          </w:p>
          <w:p w:rsidR="005763CD" w:rsidRPr="00124F84" w:rsidRDefault="005763CD" w:rsidP="005763CD">
            <w:pPr>
              <w:widowControl/>
              <w:spacing w:line="240" w:lineRule="exact"/>
              <w:ind w:leftChars="5" w:left="207" w:hangingChars="98" w:hanging="197"/>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二</w:t>
            </w:r>
            <w:r w:rsidRPr="00124F84">
              <w:rPr>
                <w:rFonts w:ascii="ＭＳ ゴシック" w:eastAsia="ＭＳ ゴシック" w:hAnsi="ＭＳ ゴシック" w:cs="ＭＳ Ｐゴシック" w:hint="eastAsia"/>
                <w:b/>
                <w:bCs/>
                <w:kern w:val="0"/>
                <w:sz w:val="20"/>
                <w:szCs w:val="20"/>
              </w:rPr>
              <w:t xml:space="preserve"> </w:t>
            </w:r>
            <w:r w:rsidRPr="00124F84">
              <w:rPr>
                <w:rFonts w:ascii="ＭＳ ゴシック" w:eastAsia="ＭＳ ゴシック" w:hAnsi="ＭＳ ゴシック" w:cs="ＭＳ Ｐゴシック"/>
                <w:kern w:val="0"/>
                <w:sz w:val="20"/>
                <w:szCs w:val="20"/>
              </w:rPr>
              <w:t xml:space="preserve">　当該申請に係る事業所の従業者の知識及び技能並びに人員が、第七十八条の四第一項の</w:t>
            </w:r>
            <w:r w:rsidR="002C07C4" w:rsidRPr="002C07C4">
              <w:rPr>
                <w:rFonts w:ascii="ＭＳ ゴシック" w:eastAsia="ＭＳ ゴシック" w:hAnsi="ＭＳ ゴシック" w:cs="ＭＳ Ｐゴシック" w:hint="eastAsia"/>
                <w:kern w:val="0"/>
                <w:sz w:val="20"/>
                <w:szCs w:val="20"/>
              </w:rPr>
              <w:t>市町村の条例で定める</w:t>
            </w:r>
            <w:r w:rsidRPr="00124F84">
              <w:rPr>
                <w:rFonts w:ascii="ＭＳ ゴシック" w:eastAsia="ＭＳ ゴシック" w:hAnsi="ＭＳ ゴシック" w:cs="ＭＳ Ｐゴシック"/>
                <w:kern w:val="0"/>
                <w:sz w:val="20"/>
                <w:szCs w:val="20"/>
              </w:rPr>
              <w:t>基準若しくは同項の</w:t>
            </w:r>
            <w:r w:rsidR="002C07C4" w:rsidRPr="002C07C4">
              <w:rPr>
                <w:rFonts w:ascii="ＭＳ ゴシック" w:eastAsia="ＭＳ ゴシック" w:hAnsi="ＭＳ ゴシック" w:cs="ＭＳ Ｐゴシック" w:hint="eastAsia"/>
                <w:kern w:val="0"/>
                <w:sz w:val="20"/>
                <w:szCs w:val="20"/>
              </w:rPr>
              <w:t>市町村の条例で定める</w:t>
            </w:r>
            <w:r w:rsidRPr="00124F84">
              <w:rPr>
                <w:rFonts w:ascii="ＭＳ ゴシック" w:eastAsia="ＭＳ ゴシック" w:hAnsi="ＭＳ ゴシック" w:cs="ＭＳ Ｐゴシック"/>
                <w:kern w:val="0"/>
                <w:sz w:val="20"/>
                <w:szCs w:val="20"/>
              </w:rPr>
              <w:t>員数又は同条第</w:t>
            </w:r>
            <w:r w:rsidR="002C07C4">
              <w:rPr>
                <w:rFonts w:ascii="ＭＳ ゴシック" w:eastAsia="ＭＳ ゴシック" w:hAnsi="ＭＳ ゴシック" w:cs="ＭＳ Ｐゴシック" w:hint="eastAsia"/>
                <w:kern w:val="0"/>
                <w:sz w:val="20"/>
                <w:szCs w:val="20"/>
              </w:rPr>
              <w:t>五</w:t>
            </w:r>
            <w:r w:rsidRPr="00124F84">
              <w:rPr>
                <w:rFonts w:ascii="ＭＳ ゴシック" w:eastAsia="ＭＳ ゴシック" w:hAnsi="ＭＳ ゴシック" w:cs="ＭＳ Ｐゴシック"/>
                <w:kern w:val="0"/>
                <w:sz w:val="20"/>
                <w:szCs w:val="20"/>
              </w:rPr>
              <w:t xml:space="preserve">項に規定する指定地域密着型サービスに従事する従業者に関する基準を満たしていないとき。 </w:t>
            </w:r>
          </w:p>
          <w:p w:rsidR="005763CD" w:rsidRPr="00124F84" w:rsidRDefault="005763CD" w:rsidP="005763CD">
            <w:pPr>
              <w:widowControl/>
              <w:spacing w:line="240" w:lineRule="exact"/>
              <w:ind w:leftChars="5" w:left="207" w:hangingChars="98" w:hanging="197"/>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三 </w:t>
            </w:r>
            <w:r w:rsidRPr="00124F84">
              <w:rPr>
                <w:rFonts w:ascii="ＭＳ ゴシック" w:eastAsia="ＭＳ ゴシック" w:hAnsi="ＭＳ ゴシック" w:cs="ＭＳ Ｐゴシック"/>
                <w:kern w:val="0"/>
                <w:sz w:val="20"/>
                <w:szCs w:val="20"/>
              </w:rPr>
              <w:t xml:space="preserve">　申請者が、第七十八条の四第二項又は第</w:t>
            </w:r>
            <w:r w:rsidR="002C07C4">
              <w:rPr>
                <w:rFonts w:ascii="ＭＳ ゴシック" w:eastAsia="ＭＳ ゴシック" w:hAnsi="ＭＳ ゴシック" w:cs="ＭＳ Ｐゴシック" w:hint="eastAsia"/>
                <w:kern w:val="0"/>
                <w:sz w:val="20"/>
                <w:szCs w:val="20"/>
              </w:rPr>
              <w:t>五</w:t>
            </w:r>
            <w:bookmarkStart w:id="0" w:name="_GoBack"/>
            <w:bookmarkEnd w:id="0"/>
            <w:r w:rsidRPr="00124F84">
              <w:rPr>
                <w:rFonts w:ascii="ＭＳ ゴシック" w:eastAsia="ＭＳ ゴシック" w:hAnsi="ＭＳ ゴシック" w:cs="ＭＳ Ｐゴシック"/>
                <w:kern w:val="0"/>
                <w:sz w:val="20"/>
                <w:szCs w:val="20"/>
              </w:rPr>
              <w:t xml:space="preserve">項に規定する指定地域密着型サービスの事業の設備及び運営に関する基準に従って適正な地域密着型サービス事業の運営をすることができないと認められるとき。 </w:t>
            </w:r>
          </w:p>
          <w:p w:rsidR="005763CD" w:rsidRPr="00124F84" w:rsidRDefault="005763CD" w:rsidP="005763CD">
            <w:pPr>
              <w:widowControl/>
              <w:spacing w:line="240" w:lineRule="exact"/>
              <w:ind w:leftChars="5" w:left="207" w:hangingChars="98" w:hanging="197"/>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四 </w:t>
            </w:r>
            <w:r w:rsidRPr="00124F84">
              <w:rPr>
                <w:rFonts w:ascii="ＭＳ ゴシック" w:eastAsia="ＭＳ ゴシック" w:hAnsi="ＭＳ ゴシック" w:cs="ＭＳ Ｐゴシック"/>
                <w:kern w:val="0"/>
                <w:sz w:val="20"/>
                <w:szCs w:val="20"/>
              </w:rPr>
              <w:t xml:space="preserve">　当該申請に係る事業所が当該市町村の区域の外にある場合であって、その所在地の市町村長の同意を得ていないとき。 </w:t>
            </w:r>
          </w:p>
          <w:p w:rsidR="005763CD" w:rsidRPr="00124F84" w:rsidRDefault="005763CD" w:rsidP="005763CD">
            <w:pPr>
              <w:widowControl/>
              <w:spacing w:line="240" w:lineRule="exact"/>
              <w:ind w:leftChars="5" w:left="205" w:hangingChars="97" w:hanging="195"/>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五 </w:t>
            </w:r>
            <w:r w:rsidRPr="00124F84">
              <w:rPr>
                <w:rFonts w:ascii="ＭＳ ゴシック" w:eastAsia="ＭＳ ゴシック" w:hAnsi="ＭＳ ゴシック" w:cs="ＭＳ Ｐゴシック"/>
                <w:kern w:val="0"/>
                <w:sz w:val="20"/>
                <w:szCs w:val="20"/>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5763CD" w:rsidRPr="00124F84" w:rsidRDefault="005763CD" w:rsidP="005763CD">
            <w:pPr>
              <w:widowControl/>
              <w:spacing w:line="240" w:lineRule="exact"/>
              <w:ind w:leftChars="5" w:left="207" w:hangingChars="98" w:hanging="197"/>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五の二 </w:t>
            </w:r>
            <w:r w:rsidRPr="00124F84">
              <w:rPr>
                <w:rFonts w:ascii="ＭＳ ゴシック" w:eastAsia="ＭＳ ゴシック" w:hAnsi="ＭＳ ゴシック" w:cs="ＭＳ Ｐゴシック"/>
                <w:kern w:val="0"/>
                <w:sz w:val="20"/>
                <w:szCs w:val="20"/>
              </w:rPr>
              <w:t xml:space="preserve">　申請者が、健康保険法 、船員保険法 、地方公務員等共済組合法 、私立学校教職員共済法 又は厚生年金保険法 の定めるところにより納付義務を負う保険料、負担金又は掛金（以下この号、第七十九条第二項第四号の二、第百十五条の十二第二項第五号の二及び第百十五条の二十二第二項第四号の二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すべて（当該処分を受けた者が、当該処分に係る保険料等の納付義務を負うことを定める法律によって納付義務を負う保険料等に限る。第七十九条第二項第四号の二、第百十五条の十二第二項第五号の二及び第百十五条の二十二第二項第四号の二において同じ。）を引き続き滞納している者であるとき。 </w:t>
            </w:r>
          </w:p>
          <w:p w:rsidR="005763CD" w:rsidRPr="00124F84" w:rsidRDefault="005763CD" w:rsidP="005763CD">
            <w:pPr>
              <w:widowControl/>
              <w:spacing w:line="240" w:lineRule="exact"/>
              <w:ind w:leftChars="4" w:left="189" w:hangingChars="90" w:hanging="18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六 </w:t>
            </w:r>
            <w:r w:rsidRPr="00124F84">
              <w:rPr>
                <w:rFonts w:ascii="ＭＳ ゴシック" w:eastAsia="ＭＳ ゴシック" w:hAnsi="ＭＳ ゴシック"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5763CD" w:rsidRPr="00124F84" w:rsidRDefault="005763CD" w:rsidP="005763CD">
            <w:pPr>
              <w:widowControl/>
              <w:spacing w:line="240" w:lineRule="exact"/>
              <w:ind w:leftChars="4" w:left="189" w:hangingChars="90" w:hanging="18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六の二 </w:t>
            </w:r>
            <w:r w:rsidRPr="00124F84">
              <w:rPr>
                <w:rFonts w:ascii="ＭＳ ゴシック" w:eastAsia="ＭＳ ゴシック" w:hAnsi="ＭＳ ゴシック"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w:t>
            </w:r>
            <w:r w:rsidRPr="00124F84">
              <w:rPr>
                <w:rFonts w:ascii="ＭＳ ゴシック" w:eastAsia="ＭＳ ゴシック" w:hAnsi="ＭＳ ゴシック" w:cs="ＭＳ Ｐゴシック"/>
                <w:kern w:val="0"/>
                <w:sz w:val="20"/>
                <w:szCs w:val="20"/>
              </w:rPr>
              <w:lastRenderedPageBreak/>
              <w:t xml:space="preserve">護又は地域密着型介護老人福祉施設入所者生活介護に係る指定に限る。）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5763CD" w:rsidRPr="00124F84" w:rsidRDefault="005763CD" w:rsidP="005763CD">
            <w:pPr>
              <w:widowControl/>
              <w:spacing w:line="240" w:lineRule="exact"/>
              <w:ind w:leftChars="4" w:left="189" w:hangingChars="90" w:hanging="18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六の三 </w:t>
            </w:r>
            <w:r w:rsidRPr="00124F84">
              <w:rPr>
                <w:rFonts w:ascii="ＭＳ ゴシック" w:eastAsia="ＭＳ ゴシック" w:hAnsi="ＭＳ ゴシック" w:cs="ＭＳ Ｐゴシック"/>
                <w:kern w:val="0"/>
                <w:sz w:val="20"/>
                <w:szCs w:val="20"/>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5763CD" w:rsidRPr="00124F84" w:rsidRDefault="005763CD" w:rsidP="005763CD">
            <w:pPr>
              <w:widowControl/>
              <w:spacing w:line="240" w:lineRule="exact"/>
              <w:ind w:leftChars="4" w:left="189" w:hangingChars="90" w:hanging="18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七 </w:t>
            </w:r>
            <w:r w:rsidRPr="00124F84">
              <w:rPr>
                <w:rFonts w:ascii="ＭＳ ゴシック" w:eastAsia="ＭＳ ゴシック" w:hAnsi="ＭＳ ゴシック" w:cs="ＭＳ Ｐゴシック"/>
                <w:kern w:val="0"/>
                <w:sz w:val="20"/>
                <w:szCs w:val="20"/>
              </w:rPr>
              <w:t xml:space="preserve">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5763CD" w:rsidRPr="00124F84" w:rsidRDefault="005763CD" w:rsidP="005763CD">
            <w:pPr>
              <w:widowControl/>
              <w:spacing w:line="240" w:lineRule="exact"/>
              <w:ind w:leftChars="5" w:left="211" w:hangingChars="100" w:hanging="20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八 </w:t>
            </w:r>
            <w:r w:rsidRPr="00124F84">
              <w:rPr>
                <w:rFonts w:ascii="ＭＳ ゴシック" w:eastAsia="ＭＳ ゴシック" w:hAnsi="ＭＳ ゴシック" w:cs="ＭＳ Ｐゴシック"/>
                <w:kern w:val="0"/>
                <w:sz w:val="20"/>
                <w:szCs w:val="20"/>
              </w:rPr>
              <w:t xml:space="preserve">　申請者が、指定の申請前五年以内に居宅サービス等に関し不正又は著しく不当な行為をした者であるとき。 </w:t>
            </w:r>
          </w:p>
          <w:p w:rsidR="005763CD" w:rsidRPr="00124F84" w:rsidRDefault="005763CD" w:rsidP="005763CD">
            <w:pPr>
              <w:widowControl/>
              <w:spacing w:line="240" w:lineRule="exact"/>
              <w:ind w:leftChars="4" w:left="189" w:hangingChars="90" w:hanging="18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 xml:space="preserve">九 </w:t>
            </w:r>
            <w:r w:rsidRPr="00124F84">
              <w:rPr>
                <w:rFonts w:ascii="ＭＳ ゴシック" w:eastAsia="ＭＳ ゴシック" w:hAnsi="ＭＳ ゴシック" w:cs="ＭＳ Ｐゴシック"/>
                <w:kern w:val="0"/>
                <w:sz w:val="20"/>
                <w:szCs w:val="20"/>
              </w:rPr>
              <w:t xml:space="preserve">　申請者の役員等のうちに次のイからニまで又はヘ（認知症対応型共同生活介護、地域密着型特定施設入居者生活介護又は地域密着型介護老人福祉施設入所者生活介護に係る指定の申請者の役員等にあっては、次のイからハまで、ホ又はヘ）のいずれかに該当する者があるとき。 </w:t>
            </w:r>
          </w:p>
          <w:p w:rsidR="005763CD" w:rsidRPr="00124F84" w:rsidRDefault="005763CD" w:rsidP="005763CD">
            <w:pPr>
              <w:widowControl/>
              <w:spacing w:line="240" w:lineRule="exact"/>
              <w:ind w:firstLineChars="95" w:firstLine="19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イ</w:t>
            </w:r>
            <w:r w:rsidRPr="00124F84">
              <w:rPr>
                <w:rFonts w:ascii="ＭＳ ゴシック" w:eastAsia="ＭＳ ゴシック" w:hAnsi="ＭＳ ゴシック" w:cs="ＭＳ Ｐゴシック"/>
                <w:kern w:val="0"/>
                <w:sz w:val="20"/>
                <w:szCs w:val="20"/>
              </w:rPr>
              <w:t xml:space="preserve">　禁錮以上の刑に処せられ、その執行を終わり、又は執行を受けることがなくなるまでの者</w:t>
            </w:r>
          </w:p>
          <w:p w:rsidR="005763CD" w:rsidRPr="00124F84" w:rsidRDefault="005763CD" w:rsidP="005763CD">
            <w:pPr>
              <w:widowControl/>
              <w:spacing w:line="240" w:lineRule="exact"/>
              <w:ind w:firstLineChars="95" w:firstLine="191"/>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ロ</w:t>
            </w:r>
            <w:r w:rsidRPr="00124F84">
              <w:rPr>
                <w:rFonts w:ascii="ＭＳ ゴシック" w:eastAsia="ＭＳ ゴシック" w:hAnsi="ＭＳ ゴシック" w:cs="ＭＳ Ｐゴシック"/>
                <w:kern w:val="0"/>
                <w:sz w:val="20"/>
                <w:szCs w:val="20"/>
              </w:rPr>
              <w:t xml:space="preserve">　第五号又は前号に該当する者</w:t>
            </w:r>
          </w:p>
          <w:p w:rsidR="005763CD" w:rsidRPr="00124F84" w:rsidRDefault="005763CD" w:rsidP="005763CD">
            <w:pPr>
              <w:widowControl/>
              <w:spacing w:line="240" w:lineRule="exact"/>
              <w:ind w:leftChars="91" w:left="370" w:hangingChars="89" w:hanging="179"/>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ハ</w:t>
            </w:r>
            <w:r w:rsidRPr="00124F84">
              <w:rPr>
                <w:rFonts w:ascii="ＭＳ ゴシック" w:eastAsia="ＭＳ ゴシック" w:hAnsi="ＭＳ ゴシック" w:cs="ＭＳ Ｐゴシック"/>
                <w:kern w:val="0"/>
                <w:sz w:val="20"/>
                <w:szCs w:val="20"/>
              </w:rPr>
              <w:t xml:space="preserve">　この法律、船員保険法 、国民健康保険法 又は国民年金法 の定めるところにより納付義務を負う保険料（地方税法 の規定による国民健康保険税を含む。以下このハ、第七十九条第二項第八号ハ、第八十六条第二項第七号ハ、第百十五条の十二第二項第九号ハ及び第百十五条の二十二第二項第八号ハ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すべて（当該処分を受けた者が、当該処分に係る保険料等の納付義務を負うことを定める法律によって納付義務を負う保険料等に限る。第七十九条第二項第八号ハ、第八十六条第二項第七号ハ、第百十五条の十二第二項第九号ハ及び第百十五条の二十二第二項第八号ハにおいて同じ。）を引き続き滞納している者</w:t>
            </w:r>
          </w:p>
          <w:p w:rsidR="005763CD" w:rsidRPr="00124F84" w:rsidRDefault="005763CD" w:rsidP="005763CD">
            <w:pPr>
              <w:widowControl/>
              <w:spacing w:line="240" w:lineRule="exact"/>
              <w:ind w:leftChars="91" w:left="370" w:hangingChars="89" w:hanging="179"/>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ニ</w:t>
            </w:r>
            <w:r w:rsidRPr="00124F84">
              <w:rPr>
                <w:rFonts w:ascii="ＭＳ ゴシック" w:eastAsia="ＭＳ ゴシック" w:hAnsi="ＭＳ ゴシック" w:cs="ＭＳ Ｐゴシック"/>
                <w:kern w:val="0"/>
                <w:sz w:val="20"/>
                <w:szCs w:val="20"/>
              </w:rPr>
              <w:t xml:space="preserve">　第七十八条の十（第二号から第五号までを除く。）の規定により指定（認知症対応型共同生活介護、地域密着型特定施設入居者生活介護又は地域密着型介護老人福祉施設入所者生活介護に係る指定を除く。）を取り消された法人において、当該取消しの処分に係る行政手続法第十五条 の規定による通知があった日前六十日以内にその役員等であった者で当該取消しの日から起算して五年を経過しないもの</w:t>
            </w:r>
          </w:p>
          <w:p w:rsidR="005763CD" w:rsidRPr="00124F84" w:rsidRDefault="005763CD" w:rsidP="005763CD">
            <w:pPr>
              <w:widowControl/>
              <w:spacing w:line="240" w:lineRule="exact"/>
              <w:ind w:leftChars="91" w:left="370" w:hangingChars="89" w:hanging="179"/>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ホ</w:t>
            </w:r>
            <w:r w:rsidRPr="00124F84">
              <w:rPr>
                <w:rFonts w:ascii="ＭＳ ゴシック" w:eastAsia="ＭＳ ゴシック" w:hAnsi="ＭＳ ゴシック" w:cs="ＭＳ Ｐゴシック"/>
                <w:kern w:val="0"/>
                <w:sz w:val="20"/>
                <w:szCs w:val="20"/>
              </w:rPr>
              <w:t xml:space="preserve">　第七十八条の十 （第二号から第五号までを除く。）の規定により指定（認知症対応型共同生活介護、地域密着型特定施設入居者生活介護又は地域密着型介護老人福祉施設入所者生活介護に係る指定に限る。）を取り消された法人において、当該取消しの処分に係る行政手続法第十五条 の規定による通知があった日前六十日以内にその役員等であった者で当該取消しの日から起算して五年を経過しないもの</w:t>
            </w:r>
          </w:p>
          <w:p w:rsidR="005763CD" w:rsidRPr="00124F84" w:rsidRDefault="005763CD" w:rsidP="005763CD">
            <w:pPr>
              <w:widowControl/>
              <w:spacing w:line="240" w:lineRule="exact"/>
              <w:ind w:leftChars="91" w:left="370" w:hangingChars="89" w:hanging="179"/>
              <w:jc w:val="left"/>
              <w:rPr>
                <w:rFonts w:ascii="ＭＳ ゴシック" w:eastAsia="ＭＳ ゴシック" w:hAnsi="ＭＳ ゴシック" w:cs="ＭＳ Ｐゴシック"/>
                <w:kern w:val="0"/>
                <w:sz w:val="20"/>
                <w:szCs w:val="20"/>
              </w:rPr>
            </w:pPr>
            <w:r w:rsidRPr="00124F84">
              <w:rPr>
                <w:rFonts w:ascii="ＭＳ ゴシック" w:eastAsia="ＭＳ ゴシック" w:hAnsi="ＭＳ ゴシック" w:cs="ＭＳ Ｐゴシック"/>
                <w:b/>
                <w:bCs/>
                <w:kern w:val="0"/>
                <w:sz w:val="20"/>
                <w:szCs w:val="20"/>
              </w:rPr>
              <w:t>ヘ</w:t>
            </w:r>
            <w:r w:rsidRPr="00124F84">
              <w:rPr>
                <w:rFonts w:ascii="ＭＳ ゴシック" w:eastAsia="ＭＳ ゴシック" w:hAnsi="ＭＳ ゴシック" w:cs="ＭＳ Ｐゴシック"/>
                <w:kern w:val="0"/>
                <w:sz w:val="20"/>
                <w:szCs w:val="20"/>
              </w:rPr>
              <w:t xml:space="preserve">　第七号 に規定する期間内に第七十八条の五第二項 の規定による事業の廃止の届出をした法人（当該事業の廃止について相当の理由がある法人を除く。）又は第七十八条の八 の規定による指定の辞退をした法人（当該指定の辞退について相当の理由がある法人を除く。）において、同号 の通知の日前六十日以内にその役員等であった者で当該届出又は指定の辞退の日から起算して五年を経過しないもの</w:t>
            </w:r>
          </w:p>
          <w:p w:rsidR="005763CD" w:rsidRPr="00124F84" w:rsidRDefault="005763CD" w:rsidP="005763CD">
            <w:pPr>
              <w:snapToGrid w:val="0"/>
              <w:spacing w:line="220" w:lineRule="exact"/>
              <w:ind w:leftChars="21" w:left="256" w:hangingChars="106" w:hanging="212"/>
              <w:rPr>
                <w:rFonts w:ascii="ＭＳ ゴシック" w:eastAsia="ＭＳ ゴシック" w:hAnsi="ＭＳ ゴシック"/>
                <w:snapToGrid w:val="0"/>
                <w:sz w:val="20"/>
                <w:szCs w:val="20"/>
              </w:rPr>
            </w:pPr>
          </w:p>
          <w:p w:rsidR="005763CD" w:rsidRPr="00124F84" w:rsidRDefault="005763CD" w:rsidP="005763CD">
            <w:pPr>
              <w:widowControl/>
              <w:spacing w:line="240" w:lineRule="exact"/>
              <w:ind w:leftChars="91" w:left="369" w:hangingChars="89" w:hanging="178"/>
              <w:jc w:val="left"/>
              <w:rPr>
                <w:rFonts w:ascii="ＭＳ ゴシック" w:eastAsia="ＭＳ ゴシック" w:hAnsi="ＭＳ ゴシック"/>
                <w:snapToGrid w:val="0"/>
                <w:sz w:val="20"/>
                <w:szCs w:val="20"/>
              </w:rPr>
            </w:pPr>
          </w:p>
        </w:tc>
      </w:tr>
    </w:tbl>
    <w:p w:rsidR="005763CD" w:rsidRPr="00124F84" w:rsidRDefault="005763CD" w:rsidP="005763CD">
      <w:pPr>
        <w:snapToGrid w:val="0"/>
        <w:spacing w:line="260" w:lineRule="exact"/>
        <w:rPr>
          <w:rFonts w:ascii="ＭＳ ゴシック" w:eastAsia="ＭＳ ゴシック" w:hAnsi="ＭＳ ゴシック"/>
        </w:rPr>
      </w:pPr>
    </w:p>
    <w:p w:rsidR="005763CD" w:rsidRPr="00124F84" w:rsidRDefault="005763CD" w:rsidP="005763CD">
      <w:pPr>
        <w:snapToGrid w:val="0"/>
        <w:spacing w:line="260" w:lineRule="exact"/>
        <w:rPr>
          <w:rFonts w:ascii="ＭＳ ゴシック" w:eastAsia="ＭＳ ゴシック" w:hAnsi="ＭＳ ゴシック"/>
        </w:rPr>
      </w:pPr>
    </w:p>
    <w:p w:rsidR="005763CD" w:rsidRDefault="005763CD" w:rsidP="005763CD">
      <w:pPr>
        <w:snapToGrid w:val="0"/>
        <w:spacing w:line="260" w:lineRule="exact"/>
        <w:rPr>
          <w:rFonts w:ascii="ＭＳ ゴシック" w:eastAsia="ＭＳ ゴシック" w:hAnsi="ＭＳ ゴシック"/>
          <w:sz w:val="22"/>
          <w:szCs w:val="22"/>
        </w:rPr>
      </w:pPr>
      <w:r w:rsidRPr="00124F84">
        <w:rPr>
          <w:rFonts w:ascii="ＭＳ ゴシック" w:eastAsia="ＭＳ ゴシック" w:hAnsi="ＭＳ ゴシック" w:hint="eastAsia"/>
          <w:sz w:val="22"/>
          <w:szCs w:val="22"/>
          <w:u w:val="single"/>
        </w:rPr>
        <w:t xml:space="preserve">　※この誓約書の各ページは、申請者（事業者）の印で必ず割り印をしてください。</w:t>
      </w:r>
    </w:p>
    <w:sectPr w:rsidR="005763CD"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E99" w:rsidRDefault="00D06E99" w:rsidP="00CF35FF">
      <w:r>
        <w:separator/>
      </w:r>
    </w:p>
  </w:endnote>
  <w:endnote w:type="continuationSeparator" w:id="0">
    <w:p w:rsidR="00D06E99" w:rsidRDefault="00D06E99" w:rsidP="00CF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E99" w:rsidRDefault="00D06E99" w:rsidP="00CF35FF">
      <w:r>
        <w:separator/>
      </w:r>
    </w:p>
  </w:footnote>
  <w:footnote w:type="continuationSeparator" w:id="0">
    <w:p w:rsidR="00D06E99" w:rsidRDefault="00D06E99" w:rsidP="00CF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4"/>
    <w:rsid w:val="00000B2A"/>
    <w:rsid w:val="000148F1"/>
    <w:rsid w:val="000C48A6"/>
    <w:rsid w:val="000C64EF"/>
    <w:rsid w:val="00124F84"/>
    <w:rsid w:val="00162D58"/>
    <w:rsid w:val="0017577E"/>
    <w:rsid w:val="00176321"/>
    <w:rsid w:val="001C6E55"/>
    <w:rsid w:val="001C7048"/>
    <w:rsid w:val="00281648"/>
    <w:rsid w:val="002C07C4"/>
    <w:rsid w:val="00332E80"/>
    <w:rsid w:val="003A6C7A"/>
    <w:rsid w:val="003F64F3"/>
    <w:rsid w:val="004E3A58"/>
    <w:rsid w:val="005763CD"/>
    <w:rsid w:val="00580874"/>
    <w:rsid w:val="005E75B5"/>
    <w:rsid w:val="0062241E"/>
    <w:rsid w:val="006D330C"/>
    <w:rsid w:val="007142E4"/>
    <w:rsid w:val="00716578"/>
    <w:rsid w:val="00754787"/>
    <w:rsid w:val="00785E55"/>
    <w:rsid w:val="007D1936"/>
    <w:rsid w:val="007E7A14"/>
    <w:rsid w:val="00832E08"/>
    <w:rsid w:val="00850CB8"/>
    <w:rsid w:val="00983119"/>
    <w:rsid w:val="009C210C"/>
    <w:rsid w:val="00A63A93"/>
    <w:rsid w:val="00B25B57"/>
    <w:rsid w:val="00B63A38"/>
    <w:rsid w:val="00BC641E"/>
    <w:rsid w:val="00C1091D"/>
    <w:rsid w:val="00C57CE2"/>
    <w:rsid w:val="00CF35FF"/>
    <w:rsid w:val="00D06E99"/>
    <w:rsid w:val="00DA52BA"/>
    <w:rsid w:val="00EF7886"/>
    <w:rsid w:val="00FE1423"/>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FE858D"/>
  <w15:chartTrackingRefBased/>
  <w15:docId w15:val="{4BF00C20-F7FC-4395-ADE1-99F2BF84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paragraph" w:styleId="a4">
    <w:name w:val="header"/>
    <w:basedOn w:val="a"/>
    <w:link w:val="a5"/>
    <w:rsid w:val="00CF35FF"/>
    <w:pPr>
      <w:tabs>
        <w:tab w:val="center" w:pos="4252"/>
        <w:tab w:val="right" w:pos="8504"/>
      </w:tabs>
      <w:snapToGrid w:val="0"/>
    </w:pPr>
  </w:style>
  <w:style w:type="character" w:customStyle="1" w:styleId="a5">
    <w:name w:val="ヘッダー (文字)"/>
    <w:basedOn w:val="a0"/>
    <w:link w:val="a4"/>
    <w:rsid w:val="00CF35FF"/>
    <w:rPr>
      <w:kern w:val="2"/>
      <w:sz w:val="21"/>
      <w:szCs w:val="24"/>
    </w:rPr>
  </w:style>
  <w:style w:type="paragraph" w:styleId="a6">
    <w:name w:val="footer"/>
    <w:basedOn w:val="a"/>
    <w:link w:val="a7"/>
    <w:rsid w:val="00CF35FF"/>
    <w:pPr>
      <w:tabs>
        <w:tab w:val="center" w:pos="4252"/>
        <w:tab w:val="right" w:pos="8504"/>
      </w:tabs>
      <w:snapToGrid w:val="0"/>
    </w:pPr>
  </w:style>
  <w:style w:type="character" w:customStyle="1" w:styleId="a7">
    <w:name w:val="フッター (文字)"/>
    <w:basedOn w:val="a0"/>
    <w:link w:val="a6"/>
    <w:rsid w:val="00CF35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3525</Words>
  <Characters>139</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3657</CharactersWithSpaces>
  <SharedDoc>false</SharedDoc>
  <HLinks>
    <vt:vector size="48" baseType="variant">
      <vt:variant>
        <vt:i4>2818167</vt:i4>
      </vt:variant>
      <vt:variant>
        <vt:i4>28</vt:i4>
      </vt:variant>
      <vt:variant>
        <vt:i4>0</vt:i4>
      </vt:variant>
      <vt:variant>
        <vt:i4>5</vt:i4>
      </vt:variant>
      <vt:variant>
        <vt:lpwstr>http://kensaku.kudan.hq.admix.go.jp/SOUMU/cgi-bin/idxrefer.cgi?H_FILE=%95%bd%8c%dc%96%40%94%aa%94%aa&amp;REF_NAME=%93%af%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3145839</vt:i4>
      </vt:variant>
      <vt:variant>
        <vt:i4>25</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22</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6488163</vt:i4>
      </vt:variant>
      <vt:variant>
        <vt:i4>19</vt:i4>
      </vt:variant>
      <vt:variant>
        <vt:i4>0</vt:i4>
      </vt:variant>
      <vt:variant>
        <vt:i4>5</vt:i4>
      </vt:variant>
      <vt:variant>
        <vt:lpwstr>http://kensaku.kudan.hq.admix.go.jp/SOUMU/cgi-bin/idxrefer.cgi?H_FILE=%95%bd%8c%dc%96%40%94%aa%94%aa&amp;REF_NAME=%91%e6%8e%b5%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4063232</vt:i4>
      </vt:variant>
      <vt:variant>
        <vt:i4>16</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3145839</vt:i4>
      </vt:variant>
      <vt:variant>
        <vt:i4>13</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10</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7</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OWNER</cp:lastModifiedBy>
  <cp:revision>3</cp:revision>
  <cp:lastPrinted>2006-02-14T01:15:00Z</cp:lastPrinted>
  <dcterms:created xsi:type="dcterms:W3CDTF">2022-11-10T06:07:00Z</dcterms:created>
  <dcterms:modified xsi:type="dcterms:W3CDTF">2022-11-10T06:09:00Z</dcterms:modified>
</cp:coreProperties>
</file>